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45" w:rsidRPr="00CF7D67" w:rsidRDefault="0050239D" w:rsidP="00652706">
      <w:pPr>
        <w:pStyle w:val="NoSpacing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noProof/>
          <w:sz w:val="96"/>
          <w:szCs w:val="96"/>
          <w:lang w:eastAsia="en-AU"/>
        </w:rPr>
        <w:drawing>
          <wp:inline distT="0" distB="0" distL="0" distR="0">
            <wp:extent cx="1003170" cy="1147314"/>
            <wp:effectExtent l="0" t="0" r="6985" b="0"/>
            <wp:docPr id="6" name="Picture 6" descr="C:\Users\jhadobas\AppData\Local\Microsoft\Windows\Temporary Internet Files\Content.IE5\BV52HRW9\Teddy-Bea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hadobas\AppData\Local\Microsoft\Windows\Temporary Internet Files\Content.IE5\BV52HRW9\Teddy-Bear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886" cy="115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C07">
        <w:rPr>
          <w:rFonts w:ascii="Comic Sans MS" w:hAnsi="Comic Sans MS"/>
          <w:sz w:val="96"/>
          <w:szCs w:val="96"/>
        </w:rPr>
        <w:t>Teddy Bear Race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652706" w:rsidTr="00127D53">
        <w:trPr>
          <w:trHeight w:val="719"/>
        </w:trPr>
        <w:tc>
          <w:tcPr>
            <w:tcW w:w="10740" w:type="dxa"/>
            <w:shd w:val="clear" w:color="auto" w:fill="D9D9D9" w:themeFill="background1" w:themeFillShade="D9"/>
            <w:vAlign w:val="center"/>
          </w:tcPr>
          <w:p w:rsidR="00652706" w:rsidRPr="00652706" w:rsidRDefault="00114A77" w:rsidP="00114A77">
            <w:pPr>
              <w:pStyle w:val="NoSpacing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Roll t</w:t>
            </w:r>
            <w:r w:rsidR="0050239D">
              <w:rPr>
                <w:rFonts w:ascii="Comic Sans MS" w:hAnsi="Comic Sans MS"/>
                <w:b/>
                <w:sz w:val="36"/>
                <w:szCs w:val="36"/>
              </w:rPr>
              <w:t>he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dice to get your teddies home</w:t>
            </w:r>
            <w:r w:rsidR="00127D53">
              <w:rPr>
                <w:rFonts w:ascii="Comic Sans MS" w:hAnsi="Comic Sans MS"/>
                <w:b/>
                <w:sz w:val="36"/>
                <w:szCs w:val="36"/>
              </w:rPr>
              <w:t>.</w:t>
            </w:r>
          </w:p>
        </w:tc>
      </w:tr>
      <w:tr w:rsidR="00652706" w:rsidTr="00127D53">
        <w:trPr>
          <w:trHeight w:val="2139"/>
        </w:trPr>
        <w:tc>
          <w:tcPr>
            <w:tcW w:w="10740" w:type="dxa"/>
          </w:tcPr>
          <w:p w:rsidR="00652706" w:rsidRDefault="00652706" w:rsidP="00652706">
            <w:pPr>
              <w:pStyle w:val="NoSpacing"/>
              <w:rPr>
                <w:rFonts w:ascii="Comic Sans MS" w:hAnsi="Comic Sans MS"/>
                <w:b/>
                <w:sz w:val="40"/>
                <w:szCs w:val="40"/>
              </w:rPr>
            </w:pPr>
            <w:r w:rsidRPr="00652706">
              <w:rPr>
                <w:rFonts w:ascii="Comic Sans MS" w:hAnsi="Comic Sans MS"/>
                <w:b/>
                <w:sz w:val="40"/>
                <w:szCs w:val="40"/>
              </w:rPr>
              <w:t>Elephants</w:t>
            </w:r>
          </w:p>
          <w:p w:rsidR="00652706" w:rsidRPr="00C03C07" w:rsidRDefault="00C03C07" w:rsidP="00A03547">
            <w:pPr>
              <w:rPr>
                <w:rFonts w:ascii="Comic Sans MS" w:hAnsi="Comic Sans MS" w:cs="Arial"/>
                <w:color w:val="231F20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1-6 </w:t>
            </w:r>
            <w:r w:rsidRPr="00C03C07">
              <w:rPr>
                <w:rFonts w:ascii="Comic Sans MS" w:hAnsi="Comic Sans MS" w:cs="Arial"/>
                <w:color w:val="231F20"/>
                <w:sz w:val="28"/>
                <w:szCs w:val="28"/>
              </w:rPr>
              <w:t>board</w:t>
            </w:r>
            <w:r w:rsidR="00A03547">
              <w:rPr>
                <w:rFonts w:ascii="Comic Sans MS" w:hAnsi="Comic Sans MS" w:cs="Arial"/>
                <w:color w:val="231F20"/>
                <w:sz w:val="28"/>
                <w:szCs w:val="28"/>
              </w:rPr>
              <w:t>. Working in pairs li</w:t>
            </w:r>
            <w:r w:rsidRPr="00C03C07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ne up </w:t>
            </w:r>
            <w:r w:rsidR="00114A77">
              <w:rPr>
                <w:rFonts w:ascii="Comic Sans MS" w:hAnsi="Comic Sans MS" w:cs="Arial"/>
                <w:color w:val="231F20"/>
                <w:sz w:val="28"/>
                <w:szCs w:val="28"/>
              </w:rPr>
              <w:t>3 teddies on three</w:t>
            </w:r>
            <w:r w:rsidRPr="00C03C07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number</w:t>
            </w:r>
            <w:r w:rsidR="00114A77">
              <w:rPr>
                <w:rFonts w:ascii="Comic Sans MS" w:hAnsi="Comic Sans MS" w:cs="Arial"/>
                <w:color w:val="231F20"/>
                <w:sz w:val="28"/>
                <w:szCs w:val="28"/>
              </w:rPr>
              <w:t>s each. T</w:t>
            </w:r>
            <w:r w:rsidRPr="00C03C07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ake turns to roll dice and move </w:t>
            </w:r>
            <w:r w:rsidR="00114A77">
              <w:rPr>
                <w:rFonts w:ascii="Comic Sans MS" w:hAnsi="Comic Sans MS" w:cs="Arial"/>
                <w:color w:val="231F20"/>
                <w:sz w:val="28"/>
                <w:szCs w:val="28"/>
              </w:rPr>
              <w:t>your</w:t>
            </w:r>
            <w:r w:rsidRPr="00C03C07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teddy one place each time </w:t>
            </w:r>
            <w:r w:rsidR="00114A77">
              <w:rPr>
                <w:rFonts w:ascii="Comic Sans MS" w:hAnsi="Comic Sans MS" w:cs="Arial"/>
                <w:color w:val="231F20"/>
                <w:sz w:val="28"/>
                <w:szCs w:val="28"/>
              </w:rPr>
              <w:t>your</w:t>
            </w:r>
            <w:r w:rsidRPr="00C03C07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number is rolled. Play continues until all teddies reach “home” on the board.</w:t>
            </w:r>
            <w:r w:rsidR="0050239D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First home is the winner.</w:t>
            </w:r>
          </w:p>
        </w:tc>
      </w:tr>
      <w:tr w:rsidR="00652706" w:rsidTr="00127D53">
        <w:trPr>
          <w:trHeight w:val="2269"/>
        </w:trPr>
        <w:tc>
          <w:tcPr>
            <w:tcW w:w="10740" w:type="dxa"/>
          </w:tcPr>
          <w:p w:rsidR="00652706" w:rsidRDefault="00652706" w:rsidP="00652706">
            <w:pPr>
              <w:pStyle w:val="NoSpacing"/>
              <w:rPr>
                <w:rFonts w:ascii="Comic Sans MS" w:hAnsi="Comic Sans MS"/>
                <w:b/>
                <w:sz w:val="40"/>
                <w:szCs w:val="40"/>
              </w:rPr>
            </w:pPr>
            <w:r w:rsidRPr="00652706">
              <w:rPr>
                <w:rFonts w:ascii="Comic Sans MS" w:hAnsi="Comic Sans MS"/>
                <w:b/>
                <w:sz w:val="40"/>
                <w:szCs w:val="40"/>
              </w:rPr>
              <w:t>Penguins</w:t>
            </w:r>
          </w:p>
          <w:p w:rsidR="006E7F46" w:rsidRPr="00114A77" w:rsidRDefault="00A03547" w:rsidP="00A03547">
            <w:pPr>
              <w:rPr>
                <w:rFonts w:ascii="Comic Sans MS" w:hAnsi="Comic Sans MS" w:cs="Arial"/>
                <w:color w:val="231F20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>2-12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</w:t>
            </w:r>
            <w:r w:rsidRPr="00C03C07">
              <w:rPr>
                <w:rFonts w:ascii="Comic Sans MS" w:hAnsi="Comic Sans MS" w:cs="Arial"/>
                <w:color w:val="231F20"/>
                <w:sz w:val="28"/>
                <w:szCs w:val="28"/>
              </w:rPr>
              <w:t>board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. 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>Working in pairs</w:t>
            </w:r>
            <w:r w:rsidR="0050239D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</w:t>
            </w:r>
            <w:r w:rsidR="0050239D">
              <w:rPr>
                <w:rFonts w:ascii="Comic Sans MS" w:hAnsi="Comic Sans MS" w:cs="Arial"/>
                <w:color w:val="231F20"/>
                <w:sz w:val="28"/>
                <w:szCs w:val="28"/>
              </w:rPr>
              <w:t>li</w:t>
            </w:r>
            <w:r w:rsidR="0050239D" w:rsidRPr="00C03C07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ne up </w:t>
            </w:r>
            <w:r w:rsidR="0050239D">
              <w:rPr>
                <w:rFonts w:ascii="Comic Sans MS" w:hAnsi="Comic Sans MS" w:cs="Arial"/>
                <w:color w:val="231F20"/>
                <w:sz w:val="28"/>
                <w:szCs w:val="28"/>
              </w:rPr>
              <w:t>3 teddies on three</w:t>
            </w:r>
            <w:r w:rsidR="0050239D" w:rsidRPr="00C03C07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number</w:t>
            </w:r>
            <w:r w:rsidR="0050239D">
              <w:rPr>
                <w:rFonts w:ascii="Comic Sans MS" w:hAnsi="Comic Sans MS" w:cs="Arial"/>
                <w:color w:val="231F20"/>
                <w:sz w:val="28"/>
                <w:szCs w:val="28"/>
              </w:rPr>
              <w:t>s each</w:t>
            </w:r>
            <w:r w:rsidR="0050239D">
              <w:rPr>
                <w:rFonts w:ascii="Comic Sans MS" w:hAnsi="Comic Sans MS" w:cs="Arial"/>
                <w:color w:val="231F20"/>
                <w:sz w:val="28"/>
                <w:szCs w:val="28"/>
              </w:rPr>
              <w:t>. T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>ake</w:t>
            </w:r>
            <w:r w:rsidR="00114A77" w:rsidRPr="00114A77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turns 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to roll </w:t>
            </w:r>
            <w:r w:rsidR="00114A77" w:rsidRPr="00114A77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2 dot dice and add the numbers. 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>Cover the first dice and v</w:t>
            </w:r>
            <w:r w:rsidR="00114A77" w:rsidRPr="00114A77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isualise. Move the teddy one place each time 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>your</w:t>
            </w:r>
            <w:r w:rsidR="00114A77" w:rsidRPr="00114A77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number is rolled.</w:t>
            </w:r>
            <w:r w:rsidR="0050239D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</w:t>
            </w:r>
            <w:r w:rsidR="0050239D">
              <w:rPr>
                <w:rFonts w:ascii="Comic Sans MS" w:hAnsi="Comic Sans MS" w:cs="Arial"/>
                <w:color w:val="231F20"/>
                <w:sz w:val="28"/>
                <w:szCs w:val="28"/>
              </w:rPr>
              <w:t>First home is the winner.</w:t>
            </w:r>
          </w:p>
        </w:tc>
      </w:tr>
      <w:tr w:rsidR="00652706" w:rsidTr="00127D53">
        <w:trPr>
          <w:trHeight w:val="2306"/>
        </w:trPr>
        <w:tc>
          <w:tcPr>
            <w:tcW w:w="10740" w:type="dxa"/>
          </w:tcPr>
          <w:p w:rsidR="00652706" w:rsidRDefault="00652706" w:rsidP="00652706">
            <w:pPr>
              <w:pStyle w:val="NoSpacing"/>
              <w:rPr>
                <w:rFonts w:ascii="Comic Sans MS" w:hAnsi="Comic Sans MS"/>
                <w:b/>
                <w:sz w:val="40"/>
                <w:szCs w:val="40"/>
              </w:rPr>
            </w:pPr>
            <w:r w:rsidRPr="00652706">
              <w:rPr>
                <w:rFonts w:ascii="Comic Sans MS" w:hAnsi="Comic Sans MS"/>
                <w:b/>
                <w:sz w:val="40"/>
                <w:szCs w:val="40"/>
              </w:rPr>
              <w:t>Fish</w:t>
            </w:r>
          </w:p>
          <w:p w:rsidR="00652706" w:rsidRPr="0050239D" w:rsidRDefault="0050239D" w:rsidP="0050239D">
            <w:pPr>
              <w:rPr>
                <w:rFonts w:ascii="Comic Sans MS" w:hAnsi="Comic Sans MS" w:cs="Arial"/>
                <w:color w:val="231F20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1-6 </w:t>
            </w:r>
            <w:r w:rsidRPr="00C03C07">
              <w:rPr>
                <w:rFonts w:ascii="Comic Sans MS" w:hAnsi="Comic Sans MS" w:cs="Arial"/>
                <w:color w:val="231F20"/>
                <w:sz w:val="28"/>
                <w:szCs w:val="28"/>
              </w:rPr>
              <w:t>board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>. Working in pairs li</w:t>
            </w:r>
            <w:r w:rsidRPr="00C03C07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ne up 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>3 teddies on three</w:t>
            </w:r>
            <w:r w:rsidRPr="00C03C07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number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s each. </w:t>
            </w:r>
            <w:r w:rsidR="00114A77" w:rsidRPr="00114A77">
              <w:rPr>
                <w:rFonts w:ascii="Comic Sans MS" w:hAnsi="Comic Sans MS" w:cs="Arial"/>
                <w:color w:val="231F20"/>
                <w:sz w:val="28"/>
                <w:szCs w:val="28"/>
              </w:rPr>
              <w:t>Starting at 7 (in your head)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>, r</w:t>
            </w:r>
            <w:r w:rsidR="00114A77" w:rsidRPr="00114A77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oll 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one </w:t>
            </w:r>
            <w:r w:rsidR="00114A77" w:rsidRPr="00114A77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dice and subtract the number. Move the teddy one place each time the answer is 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your </w:t>
            </w:r>
            <w:r w:rsidR="00114A77" w:rsidRPr="00114A77">
              <w:rPr>
                <w:rFonts w:ascii="Comic Sans MS" w:hAnsi="Comic Sans MS" w:cs="Arial"/>
                <w:color w:val="231F20"/>
                <w:sz w:val="28"/>
                <w:szCs w:val="28"/>
              </w:rPr>
              <w:t>number.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>First home is the winner.</w:t>
            </w:r>
          </w:p>
        </w:tc>
      </w:tr>
      <w:tr w:rsidR="00652706" w:rsidTr="00127D53">
        <w:trPr>
          <w:trHeight w:val="2434"/>
        </w:trPr>
        <w:tc>
          <w:tcPr>
            <w:tcW w:w="10740" w:type="dxa"/>
          </w:tcPr>
          <w:p w:rsidR="00652706" w:rsidRPr="00CF7D67" w:rsidRDefault="00652706" w:rsidP="00652706">
            <w:pPr>
              <w:pStyle w:val="NoSpacing"/>
              <w:rPr>
                <w:rFonts w:ascii="Comic Sans MS" w:hAnsi="Comic Sans MS"/>
                <w:b/>
                <w:sz w:val="40"/>
                <w:szCs w:val="40"/>
              </w:rPr>
            </w:pPr>
            <w:r w:rsidRPr="00CF7D67">
              <w:rPr>
                <w:rFonts w:ascii="Comic Sans MS" w:hAnsi="Comic Sans MS"/>
                <w:b/>
                <w:sz w:val="40"/>
                <w:szCs w:val="40"/>
              </w:rPr>
              <w:t>Crocodiles</w:t>
            </w:r>
          </w:p>
          <w:p w:rsidR="00652706" w:rsidRPr="00114A77" w:rsidRDefault="0050239D" w:rsidP="0050239D">
            <w:pPr>
              <w:rPr>
                <w:rFonts w:ascii="Comic Sans MS" w:hAnsi="Comic Sans MS" w:cs="Arial"/>
                <w:color w:val="231F20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2-12 </w:t>
            </w:r>
            <w:r w:rsidRPr="00C03C07">
              <w:rPr>
                <w:rFonts w:ascii="Comic Sans MS" w:hAnsi="Comic Sans MS" w:cs="Arial"/>
                <w:color w:val="231F20"/>
                <w:sz w:val="28"/>
                <w:szCs w:val="28"/>
              </w:rPr>
              <w:t>board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. </w:t>
            </w:r>
            <w:r w:rsidR="00114A77" w:rsidRPr="00114A77">
              <w:rPr>
                <w:rFonts w:ascii="Comic Sans MS" w:hAnsi="Comic Sans MS" w:cs="Arial"/>
                <w:color w:val="231F20"/>
                <w:sz w:val="28"/>
                <w:szCs w:val="28"/>
              </w:rPr>
              <w:t>Working in pairs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>li</w:t>
            </w:r>
            <w:r w:rsidRPr="00C03C07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ne up 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>3 teddies on three</w:t>
            </w:r>
            <w:r w:rsidRPr="00C03C07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number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>s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>.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>Take</w:t>
            </w:r>
            <w:r w:rsidR="00114A77" w:rsidRPr="00114A77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turns 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to </w:t>
            </w:r>
            <w:r w:rsidR="00114A77" w:rsidRPr="00114A77">
              <w:rPr>
                <w:rFonts w:ascii="Comic Sans MS" w:hAnsi="Comic Sans MS" w:cs="Arial"/>
                <w:color w:val="231F20"/>
                <w:sz w:val="28"/>
                <w:szCs w:val="28"/>
              </w:rPr>
              <w:t>roll 2 dice and add the numbers. Say how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you added them</w:t>
            </w:r>
            <w:r w:rsidR="00114A77" w:rsidRPr="00114A77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. (Try to use a friend of 10 or double) Move the teddy one place each </w:t>
            </w:r>
            <w:r w:rsidRPr="00114A77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time 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>your</w:t>
            </w:r>
            <w:r w:rsidR="00114A77" w:rsidRPr="00114A77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number is rolled.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First home </w:t>
            </w:r>
            <w:bookmarkStart w:id="0" w:name="_GoBack"/>
            <w:bookmarkEnd w:id="0"/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>is the winner.</w:t>
            </w:r>
          </w:p>
        </w:tc>
      </w:tr>
      <w:tr w:rsidR="00652706" w:rsidTr="00127D53">
        <w:trPr>
          <w:trHeight w:val="2766"/>
        </w:trPr>
        <w:tc>
          <w:tcPr>
            <w:tcW w:w="10740" w:type="dxa"/>
          </w:tcPr>
          <w:p w:rsidR="00652706" w:rsidRDefault="00652706" w:rsidP="00652706">
            <w:pPr>
              <w:pStyle w:val="NoSpacing"/>
              <w:rPr>
                <w:rFonts w:ascii="Comic Sans MS" w:hAnsi="Comic Sans MS"/>
                <w:b/>
                <w:sz w:val="40"/>
                <w:szCs w:val="40"/>
              </w:rPr>
            </w:pPr>
            <w:r w:rsidRPr="00652706">
              <w:rPr>
                <w:rFonts w:ascii="Comic Sans MS" w:hAnsi="Comic Sans MS"/>
                <w:b/>
                <w:sz w:val="40"/>
                <w:szCs w:val="40"/>
              </w:rPr>
              <w:t>Foxes</w:t>
            </w:r>
          </w:p>
          <w:p w:rsidR="00A03547" w:rsidRDefault="00A03547" w:rsidP="00983AA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652706" w:rsidRPr="00983AAE" w:rsidRDefault="00A03547" w:rsidP="00983AAE">
            <w:pPr>
              <w:rPr>
                <w:rFonts w:ascii="Comic Sans MS" w:hAnsi="Comic Sans MS" w:cs="Arial"/>
                <w:color w:val="231F20"/>
                <w:sz w:val="28"/>
                <w:szCs w:val="28"/>
              </w:rPr>
            </w:pPr>
            <w:r w:rsidRPr="00E114C8">
              <w:rPr>
                <w:rFonts w:ascii="Comic Sans MS" w:hAnsi="Comic Sans MS"/>
                <w:b/>
                <w:sz w:val="28"/>
                <w:szCs w:val="28"/>
              </w:rPr>
              <w:t>Not suitable for play at this level.</w:t>
            </w:r>
          </w:p>
        </w:tc>
      </w:tr>
    </w:tbl>
    <w:p w:rsidR="00652706" w:rsidRDefault="00652706" w:rsidP="00E702CC">
      <w:pPr>
        <w:pStyle w:val="NoSpacing"/>
        <w:rPr>
          <w:rFonts w:ascii="Comic Sans MS" w:hAnsi="Comic Sans MS"/>
          <w:sz w:val="40"/>
          <w:szCs w:val="40"/>
        </w:rPr>
      </w:pPr>
    </w:p>
    <w:sectPr w:rsidR="00652706" w:rsidSect="00E702CC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06"/>
    <w:rsid w:val="0001431E"/>
    <w:rsid w:val="00114A77"/>
    <w:rsid w:val="00123919"/>
    <w:rsid w:val="00127D53"/>
    <w:rsid w:val="00143869"/>
    <w:rsid w:val="00154545"/>
    <w:rsid w:val="00166A68"/>
    <w:rsid w:val="001F1334"/>
    <w:rsid w:val="00206D2D"/>
    <w:rsid w:val="00240E6F"/>
    <w:rsid w:val="0027306E"/>
    <w:rsid w:val="002818ED"/>
    <w:rsid w:val="00456E86"/>
    <w:rsid w:val="004749CB"/>
    <w:rsid w:val="0050239D"/>
    <w:rsid w:val="00591D92"/>
    <w:rsid w:val="00623FDD"/>
    <w:rsid w:val="0064445C"/>
    <w:rsid w:val="00652706"/>
    <w:rsid w:val="006E7F46"/>
    <w:rsid w:val="0073288F"/>
    <w:rsid w:val="00845AA6"/>
    <w:rsid w:val="00983AAE"/>
    <w:rsid w:val="00A03547"/>
    <w:rsid w:val="00A3176B"/>
    <w:rsid w:val="00A65AD8"/>
    <w:rsid w:val="00B84C50"/>
    <w:rsid w:val="00C03C07"/>
    <w:rsid w:val="00C34656"/>
    <w:rsid w:val="00CF7D67"/>
    <w:rsid w:val="00E114C8"/>
    <w:rsid w:val="00E2759D"/>
    <w:rsid w:val="00E702CC"/>
    <w:rsid w:val="00EC7C6E"/>
    <w:rsid w:val="00F20FCB"/>
    <w:rsid w:val="00F8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2706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2706"/>
    <w:pPr>
      <w:spacing w:after="0" w:line="240" w:lineRule="auto"/>
    </w:pPr>
  </w:style>
  <w:style w:type="table" w:styleId="TableGrid">
    <w:name w:val="Table Grid"/>
    <w:basedOn w:val="TableNormal"/>
    <w:uiPriority w:val="59"/>
    <w:rsid w:val="0065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52706"/>
    <w:pPr>
      <w:ind w:left="100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52706"/>
    <w:rPr>
      <w:rFonts w:ascii="Arial" w:eastAsia="Arial" w:hAnsi="Arial"/>
      <w:sz w:val="19"/>
      <w:szCs w:val="19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706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845A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2706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2706"/>
    <w:pPr>
      <w:spacing w:after="0" w:line="240" w:lineRule="auto"/>
    </w:pPr>
  </w:style>
  <w:style w:type="table" w:styleId="TableGrid">
    <w:name w:val="Table Grid"/>
    <w:basedOn w:val="TableNormal"/>
    <w:uiPriority w:val="59"/>
    <w:rsid w:val="0065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52706"/>
    <w:pPr>
      <w:ind w:left="100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52706"/>
    <w:rPr>
      <w:rFonts w:ascii="Arial" w:eastAsia="Arial" w:hAnsi="Arial"/>
      <w:sz w:val="19"/>
      <w:szCs w:val="19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706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845A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94DA1-A9C7-4D61-816D-FDAA2D80E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Hadobas</dc:creator>
  <cp:lastModifiedBy>Hadobas, Jill</cp:lastModifiedBy>
  <cp:revision>3</cp:revision>
  <cp:lastPrinted>2015-11-11T03:42:00Z</cp:lastPrinted>
  <dcterms:created xsi:type="dcterms:W3CDTF">2015-11-11T03:31:00Z</dcterms:created>
  <dcterms:modified xsi:type="dcterms:W3CDTF">2015-11-11T03:42:00Z</dcterms:modified>
</cp:coreProperties>
</file>