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45" w:rsidRPr="00652706" w:rsidRDefault="00B622D1" w:rsidP="00652706">
      <w:pPr>
        <w:pStyle w:val="NoSpacing"/>
        <w:rPr>
          <w:rFonts w:ascii="Comic Sans MS" w:hAnsi="Comic Sans MS"/>
          <w:sz w:val="96"/>
          <w:szCs w:val="96"/>
        </w:rPr>
      </w:pPr>
      <w:r>
        <w:rPr>
          <w:rFonts w:ascii="Comic Sans MS" w:hAnsi="Comic Sans MS"/>
          <w:noProof/>
          <w:sz w:val="96"/>
          <w:szCs w:val="96"/>
          <w:lang w:eastAsia="en-AU"/>
        </w:rPr>
        <w:drawing>
          <wp:inline distT="0" distB="0" distL="0" distR="0">
            <wp:extent cx="1345721" cy="777995"/>
            <wp:effectExtent l="0" t="0" r="6985" b="3175"/>
            <wp:docPr id="3" name="Picture 3" descr="C:\Users\ljohnson24\AppData\Local\Microsoft\Windows\Temporary Internet Files\Content.IE5\1751HXK8\Anonymous-hand-pointing-at-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johnson24\AppData\Local\Microsoft\Windows\Temporary Internet Files\Content.IE5\1751HXK8\Anonymous-hand-pointing-at-star[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354835" cy="783264"/>
                    </a:xfrm>
                    <a:prstGeom prst="rect">
                      <a:avLst/>
                    </a:prstGeom>
                    <a:noFill/>
                    <a:ln>
                      <a:noFill/>
                    </a:ln>
                  </pic:spPr>
                </pic:pic>
              </a:graphicData>
            </a:graphic>
          </wp:inline>
        </w:drawing>
      </w:r>
      <w:r w:rsidR="003F3E54">
        <w:rPr>
          <w:rFonts w:ascii="Comic Sans MS" w:hAnsi="Comic Sans MS"/>
          <w:sz w:val="96"/>
          <w:szCs w:val="96"/>
        </w:rPr>
        <w:t xml:space="preserve"> </w:t>
      </w:r>
      <w:r>
        <w:rPr>
          <w:rFonts w:ascii="Comic Sans MS" w:hAnsi="Comic Sans MS"/>
          <w:sz w:val="96"/>
          <w:szCs w:val="96"/>
        </w:rPr>
        <w:t>Zap</w:t>
      </w:r>
    </w:p>
    <w:tbl>
      <w:tblPr>
        <w:tblStyle w:val="TableGrid"/>
        <w:tblW w:w="0" w:type="auto"/>
        <w:tblLook w:val="04A0" w:firstRow="1" w:lastRow="0" w:firstColumn="1" w:lastColumn="0" w:noHBand="0" w:noVBand="1"/>
      </w:tblPr>
      <w:tblGrid>
        <w:gridCol w:w="10507"/>
      </w:tblGrid>
      <w:tr w:rsidR="00652706" w:rsidTr="00652706">
        <w:trPr>
          <w:trHeight w:val="719"/>
        </w:trPr>
        <w:tc>
          <w:tcPr>
            <w:tcW w:w="10507" w:type="dxa"/>
            <w:shd w:val="clear" w:color="auto" w:fill="D9D9D9" w:themeFill="background1" w:themeFillShade="D9"/>
            <w:vAlign w:val="center"/>
          </w:tcPr>
          <w:p w:rsidR="00652706" w:rsidRPr="003F3E54" w:rsidRDefault="00A07309" w:rsidP="003F3E54">
            <w:pPr>
              <w:pStyle w:val="NoSpacing"/>
              <w:rPr>
                <w:rFonts w:ascii="Comic Sans MS" w:hAnsi="Comic Sans MS"/>
                <w:b/>
                <w:sz w:val="32"/>
                <w:szCs w:val="32"/>
              </w:rPr>
            </w:pPr>
            <w:r>
              <w:rPr>
                <w:rFonts w:ascii="Comic Sans MS" w:hAnsi="Comic Sans MS"/>
                <w:b/>
                <w:sz w:val="32"/>
                <w:szCs w:val="32"/>
              </w:rPr>
              <w:t>Students stand in a circle and count backwards as directed by the supervisor. If they give an incorrect response or have the end point they say ”Zap” and sit down. Continue until only one person is standing.</w:t>
            </w:r>
          </w:p>
        </w:tc>
      </w:tr>
      <w:tr w:rsidR="00652706" w:rsidTr="00652706">
        <w:trPr>
          <w:trHeight w:val="2371"/>
        </w:trPr>
        <w:tc>
          <w:tcPr>
            <w:tcW w:w="10507" w:type="dxa"/>
          </w:tcPr>
          <w:p w:rsidR="00652706" w:rsidRDefault="00652706" w:rsidP="00652706">
            <w:pPr>
              <w:pStyle w:val="NoSpacing"/>
              <w:rPr>
                <w:rFonts w:ascii="Comic Sans MS" w:hAnsi="Comic Sans MS"/>
                <w:b/>
                <w:sz w:val="40"/>
                <w:szCs w:val="40"/>
              </w:rPr>
            </w:pPr>
            <w:r w:rsidRPr="00652706">
              <w:rPr>
                <w:rFonts w:ascii="Comic Sans MS" w:hAnsi="Comic Sans MS"/>
                <w:b/>
                <w:sz w:val="40"/>
                <w:szCs w:val="40"/>
              </w:rPr>
              <w:t>Elephants</w:t>
            </w:r>
          </w:p>
          <w:p w:rsidR="00652706" w:rsidRPr="003F3E54" w:rsidRDefault="00707F5F" w:rsidP="00707F5F">
            <w:pPr>
              <w:rPr>
                <w:rFonts w:ascii="Comic Sans MS" w:hAnsi="Comic Sans MS" w:cs="Arial"/>
                <w:color w:val="231F20"/>
                <w:sz w:val="28"/>
                <w:szCs w:val="28"/>
              </w:rPr>
            </w:pPr>
            <w:r w:rsidRPr="00707F5F">
              <w:rPr>
                <w:rFonts w:ascii="Comic Sans MS" w:hAnsi="Comic Sans MS" w:cs="Arial"/>
                <w:sz w:val="28"/>
                <w:szCs w:val="28"/>
              </w:rPr>
              <w:t>Students stand in a circle.  Students count back</w:t>
            </w:r>
            <w:r w:rsidR="00CF1EEA">
              <w:rPr>
                <w:rFonts w:ascii="Comic Sans MS" w:hAnsi="Comic Sans MS" w:cs="Arial"/>
                <w:sz w:val="28"/>
                <w:szCs w:val="28"/>
              </w:rPr>
              <w:t xml:space="preserve">wards from 10 to 0 in sequence. If they make a mistake they say “Zap” and sit down. </w:t>
            </w:r>
            <w:r w:rsidRPr="00707F5F">
              <w:rPr>
                <w:rFonts w:ascii="Comic Sans MS" w:hAnsi="Comic Sans MS" w:cs="Arial"/>
                <w:sz w:val="28"/>
                <w:szCs w:val="28"/>
              </w:rPr>
              <w:t>When sequence reaches 0 the student calls out ZAP instead</w:t>
            </w:r>
            <w:r>
              <w:rPr>
                <w:rFonts w:ascii="Comic Sans MS" w:hAnsi="Comic Sans MS" w:cs="Arial"/>
                <w:sz w:val="28"/>
                <w:szCs w:val="28"/>
              </w:rPr>
              <w:t xml:space="preserve"> and sits down</w:t>
            </w:r>
            <w:r w:rsidRPr="00707F5F">
              <w:rPr>
                <w:rFonts w:ascii="Comic Sans MS" w:hAnsi="Comic Sans MS" w:cs="Arial"/>
                <w:sz w:val="28"/>
                <w:szCs w:val="28"/>
              </w:rPr>
              <w:t>. Continue counting until only one student is standing.</w:t>
            </w:r>
          </w:p>
        </w:tc>
      </w:tr>
      <w:tr w:rsidR="00652706" w:rsidTr="00652706">
        <w:trPr>
          <w:trHeight w:val="2371"/>
        </w:trPr>
        <w:tc>
          <w:tcPr>
            <w:tcW w:w="10507" w:type="dxa"/>
          </w:tcPr>
          <w:p w:rsidR="00652706" w:rsidRDefault="00652706" w:rsidP="00652706">
            <w:pPr>
              <w:pStyle w:val="NoSpacing"/>
              <w:rPr>
                <w:rFonts w:ascii="Comic Sans MS" w:hAnsi="Comic Sans MS"/>
                <w:b/>
                <w:sz w:val="40"/>
                <w:szCs w:val="40"/>
              </w:rPr>
            </w:pPr>
            <w:r w:rsidRPr="00652706">
              <w:rPr>
                <w:rFonts w:ascii="Comic Sans MS" w:hAnsi="Comic Sans MS"/>
                <w:b/>
                <w:sz w:val="40"/>
                <w:szCs w:val="40"/>
              </w:rPr>
              <w:t>Penguins</w:t>
            </w:r>
          </w:p>
          <w:p w:rsidR="00652706" w:rsidRPr="00707F5F" w:rsidRDefault="00CF1EEA" w:rsidP="003F3E54">
            <w:pPr>
              <w:rPr>
                <w:rFonts w:ascii="Comic Sans MS" w:hAnsi="Comic Sans MS" w:cs="Arial"/>
                <w:b/>
                <w:color w:val="231F20"/>
                <w:sz w:val="28"/>
                <w:szCs w:val="28"/>
                <w:u w:val="single"/>
              </w:rPr>
            </w:pPr>
            <w:r w:rsidRPr="00707F5F">
              <w:rPr>
                <w:rFonts w:ascii="Comic Sans MS" w:hAnsi="Comic Sans MS" w:cs="Arial"/>
                <w:sz w:val="28"/>
                <w:szCs w:val="28"/>
              </w:rPr>
              <w:t>Students stand in a circle.  Students count back</w:t>
            </w:r>
            <w:r>
              <w:rPr>
                <w:rFonts w:ascii="Comic Sans MS" w:hAnsi="Comic Sans MS" w:cs="Arial"/>
                <w:sz w:val="28"/>
                <w:szCs w:val="28"/>
              </w:rPr>
              <w:t>wards from 2</w:t>
            </w:r>
            <w:r>
              <w:rPr>
                <w:rFonts w:ascii="Comic Sans MS" w:hAnsi="Comic Sans MS" w:cs="Arial"/>
                <w:sz w:val="28"/>
                <w:szCs w:val="28"/>
              </w:rPr>
              <w:t xml:space="preserve">0 to 0 in sequence. If they make a mistake they say “Zap” and sit down. </w:t>
            </w:r>
            <w:r w:rsidRPr="00707F5F">
              <w:rPr>
                <w:rFonts w:ascii="Comic Sans MS" w:hAnsi="Comic Sans MS" w:cs="Arial"/>
                <w:sz w:val="28"/>
                <w:szCs w:val="28"/>
              </w:rPr>
              <w:t>When sequence reaches 0 the student calls out ZAP instead</w:t>
            </w:r>
            <w:r>
              <w:rPr>
                <w:rFonts w:ascii="Comic Sans MS" w:hAnsi="Comic Sans MS" w:cs="Arial"/>
                <w:sz w:val="28"/>
                <w:szCs w:val="28"/>
              </w:rPr>
              <w:t xml:space="preserve"> and sits down</w:t>
            </w:r>
            <w:r w:rsidRPr="00707F5F">
              <w:rPr>
                <w:rFonts w:ascii="Comic Sans MS" w:hAnsi="Comic Sans MS" w:cs="Arial"/>
                <w:sz w:val="28"/>
                <w:szCs w:val="28"/>
              </w:rPr>
              <w:t>. Continue counting until only one student is standing.</w:t>
            </w:r>
            <w:r>
              <w:rPr>
                <w:rFonts w:ascii="Comic Sans MS" w:hAnsi="Comic Sans MS" w:cs="Arial"/>
                <w:sz w:val="28"/>
                <w:szCs w:val="28"/>
              </w:rPr>
              <w:t xml:space="preserve"> (Extend to backward counting by2’s)</w:t>
            </w:r>
          </w:p>
        </w:tc>
      </w:tr>
      <w:tr w:rsidR="00652706" w:rsidTr="00652706">
        <w:trPr>
          <w:trHeight w:val="2306"/>
        </w:trPr>
        <w:tc>
          <w:tcPr>
            <w:tcW w:w="10507" w:type="dxa"/>
          </w:tcPr>
          <w:p w:rsidR="00652706" w:rsidRDefault="00652706" w:rsidP="00652706">
            <w:pPr>
              <w:pStyle w:val="NoSpacing"/>
              <w:rPr>
                <w:rFonts w:ascii="Comic Sans MS" w:hAnsi="Comic Sans MS"/>
                <w:b/>
                <w:sz w:val="40"/>
                <w:szCs w:val="40"/>
              </w:rPr>
            </w:pPr>
            <w:r w:rsidRPr="00652706">
              <w:rPr>
                <w:rFonts w:ascii="Comic Sans MS" w:hAnsi="Comic Sans MS"/>
                <w:b/>
                <w:sz w:val="40"/>
                <w:szCs w:val="40"/>
              </w:rPr>
              <w:t>Fish</w:t>
            </w:r>
          </w:p>
          <w:p w:rsidR="00652706" w:rsidRPr="00707F5F" w:rsidRDefault="00CF1EEA" w:rsidP="00D71F51">
            <w:pPr>
              <w:rPr>
                <w:rFonts w:ascii="Comic Sans MS" w:hAnsi="Comic Sans MS" w:cs="Arial"/>
                <w:color w:val="231F20"/>
                <w:sz w:val="28"/>
                <w:szCs w:val="28"/>
              </w:rPr>
            </w:pPr>
            <w:r w:rsidRPr="00707F5F">
              <w:rPr>
                <w:rFonts w:ascii="Comic Sans MS" w:hAnsi="Comic Sans MS" w:cs="Arial"/>
                <w:sz w:val="28"/>
                <w:szCs w:val="28"/>
              </w:rPr>
              <w:t>Students stand in a circle.  Students count back</w:t>
            </w:r>
            <w:r>
              <w:rPr>
                <w:rFonts w:ascii="Comic Sans MS" w:hAnsi="Comic Sans MS" w:cs="Arial"/>
                <w:sz w:val="28"/>
                <w:szCs w:val="28"/>
              </w:rPr>
              <w:t>wards from 3</w:t>
            </w:r>
            <w:r>
              <w:rPr>
                <w:rFonts w:ascii="Comic Sans MS" w:hAnsi="Comic Sans MS" w:cs="Arial"/>
                <w:sz w:val="28"/>
                <w:szCs w:val="28"/>
              </w:rPr>
              <w:t xml:space="preserve">0 to 0 in sequence. If they make a mistake they say “Zap” and sit down. </w:t>
            </w:r>
            <w:r w:rsidRPr="00707F5F">
              <w:rPr>
                <w:rFonts w:ascii="Comic Sans MS" w:hAnsi="Comic Sans MS" w:cs="Arial"/>
                <w:sz w:val="28"/>
                <w:szCs w:val="28"/>
              </w:rPr>
              <w:t>When sequence reaches 0 the student calls out ZAP instead</w:t>
            </w:r>
            <w:r>
              <w:rPr>
                <w:rFonts w:ascii="Comic Sans MS" w:hAnsi="Comic Sans MS" w:cs="Arial"/>
                <w:sz w:val="28"/>
                <w:szCs w:val="28"/>
              </w:rPr>
              <w:t xml:space="preserve"> and sits down</w:t>
            </w:r>
            <w:r w:rsidRPr="00707F5F">
              <w:rPr>
                <w:rFonts w:ascii="Comic Sans MS" w:hAnsi="Comic Sans MS" w:cs="Arial"/>
                <w:sz w:val="28"/>
                <w:szCs w:val="28"/>
              </w:rPr>
              <w:t>. Continue counting until only one student is standing.</w:t>
            </w:r>
            <w:r>
              <w:rPr>
                <w:rFonts w:ascii="Comic Sans MS" w:hAnsi="Comic Sans MS" w:cs="Arial"/>
                <w:sz w:val="28"/>
                <w:szCs w:val="28"/>
              </w:rPr>
              <w:t xml:space="preserve"> (Extend to backward counting by2’s</w:t>
            </w:r>
            <w:r>
              <w:rPr>
                <w:rFonts w:ascii="Comic Sans MS" w:hAnsi="Comic Sans MS" w:cs="Arial"/>
                <w:sz w:val="28"/>
                <w:szCs w:val="28"/>
              </w:rPr>
              <w:t xml:space="preserve"> and 5’s up to 50</w:t>
            </w:r>
            <w:r>
              <w:rPr>
                <w:rFonts w:ascii="Comic Sans MS" w:hAnsi="Comic Sans MS" w:cs="Arial"/>
                <w:sz w:val="28"/>
                <w:szCs w:val="28"/>
              </w:rPr>
              <w:t>)</w:t>
            </w:r>
          </w:p>
        </w:tc>
      </w:tr>
      <w:tr w:rsidR="00652706" w:rsidTr="00652706">
        <w:trPr>
          <w:trHeight w:val="2434"/>
        </w:trPr>
        <w:tc>
          <w:tcPr>
            <w:tcW w:w="10507" w:type="dxa"/>
          </w:tcPr>
          <w:p w:rsidR="00652706" w:rsidRDefault="00652706" w:rsidP="00652706">
            <w:pPr>
              <w:pStyle w:val="NoSpacing"/>
              <w:rPr>
                <w:rFonts w:ascii="Comic Sans MS" w:hAnsi="Comic Sans MS"/>
                <w:b/>
                <w:sz w:val="40"/>
                <w:szCs w:val="40"/>
              </w:rPr>
            </w:pPr>
            <w:r w:rsidRPr="00652706">
              <w:rPr>
                <w:rFonts w:ascii="Comic Sans MS" w:hAnsi="Comic Sans MS"/>
                <w:b/>
                <w:sz w:val="40"/>
                <w:szCs w:val="40"/>
              </w:rPr>
              <w:t>Crocodiles</w:t>
            </w:r>
          </w:p>
          <w:p w:rsidR="00652706" w:rsidRPr="00707F5F" w:rsidRDefault="00707F5F" w:rsidP="00A07309">
            <w:pPr>
              <w:pStyle w:val="NoSpacing"/>
              <w:rPr>
                <w:rFonts w:ascii="Comic Sans MS" w:hAnsi="Comic Sans MS"/>
                <w:b/>
                <w:sz w:val="28"/>
                <w:szCs w:val="28"/>
              </w:rPr>
            </w:pPr>
            <w:r w:rsidRPr="00707F5F">
              <w:rPr>
                <w:rFonts w:ascii="Comic Sans MS" w:hAnsi="Comic Sans MS" w:cs="Arial"/>
                <w:sz w:val="28"/>
                <w:szCs w:val="28"/>
              </w:rPr>
              <w:t>Students stand in a circle. Students count backwards from 100 within a giv</w:t>
            </w:r>
            <w:r w:rsidR="00A07309">
              <w:rPr>
                <w:rFonts w:ascii="Comic Sans MS" w:hAnsi="Comic Sans MS" w:cs="Arial"/>
                <w:sz w:val="28"/>
                <w:szCs w:val="28"/>
              </w:rPr>
              <w:t>en range e.g. 88-6</w:t>
            </w:r>
            <w:r w:rsidR="00CF1EEA">
              <w:rPr>
                <w:rFonts w:ascii="Comic Sans MS" w:hAnsi="Comic Sans MS" w:cs="Arial"/>
                <w:sz w:val="28"/>
                <w:szCs w:val="28"/>
              </w:rPr>
              <w:t xml:space="preserve">0 in sequence. </w:t>
            </w:r>
            <w:r w:rsidR="00CF1EEA">
              <w:rPr>
                <w:rFonts w:ascii="Comic Sans MS" w:hAnsi="Comic Sans MS" w:cs="Arial"/>
                <w:sz w:val="28"/>
                <w:szCs w:val="28"/>
              </w:rPr>
              <w:t xml:space="preserve">If they make a mistake they say “Zap” and sit down. </w:t>
            </w:r>
            <w:r w:rsidRPr="00707F5F">
              <w:rPr>
                <w:rFonts w:ascii="Comic Sans MS" w:hAnsi="Comic Sans MS" w:cs="Arial"/>
                <w:sz w:val="28"/>
                <w:szCs w:val="28"/>
              </w:rPr>
              <w:t xml:space="preserve"> When </w:t>
            </w:r>
            <w:r w:rsidR="00A07309">
              <w:rPr>
                <w:rFonts w:ascii="Comic Sans MS" w:hAnsi="Comic Sans MS" w:cs="Arial"/>
                <w:sz w:val="28"/>
                <w:szCs w:val="28"/>
              </w:rPr>
              <w:t xml:space="preserve">the </w:t>
            </w:r>
            <w:r w:rsidRPr="00707F5F">
              <w:rPr>
                <w:rFonts w:ascii="Comic Sans MS" w:hAnsi="Comic Sans MS" w:cs="Arial"/>
                <w:sz w:val="28"/>
                <w:szCs w:val="28"/>
              </w:rPr>
              <w:t xml:space="preserve">sequence reaches </w:t>
            </w:r>
            <w:r w:rsidR="00A07309">
              <w:rPr>
                <w:rFonts w:ascii="Comic Sans MS" w:hAnsi="Comic Sans MS" w:cs="Arial"/>
                <w:sz w:val="28"/>
                <w:szCs w:val="28"/>
              </w:rPr>
              <w:t xml:space="preserve">the </w:t>
            </w:r>
            <w:r w:rsidRPr="00707F5F">
              <w:rPr>
                <w:rFonts w:ascii="Comic Sans MS" w:hAnsi="Comic Sans MS" w:cs="Arial"/>
                <w:sz w:val="28"/>
                <w:szCs w:val="28"/>
              </w:rPr>
              <w:t>end point the student calls out ZAP instead. Continue counting until only one student is standing.</w:t>
            </w:r>
            <w:r w:rsidR="00A07309">
              <w:rPr>
                <w:rFonts w:ascii="Comic Sans MS" w:hAnsi="Comic Sans MS" w:cs="Arial"/>
                <w:sz w:val="28"/>
                <w:szCs w:val="28"/>
              </w:rPr>
              <w:t xml:space="preserve"> </w:t>
            </w:r>
            <w:r w:rsidR="00A07309">
              <w:rPr>
                <w:rFonts w:ascii="Comic Sans MS" w:hAnsi="Comic Sans MS" w:cs="Arial"/>
                <w:sz w:val="28"/>
                <w:szCs w:val="28"/>
              </w:rPr>
              <w:t>(Extend to backward counting by2’s</w:t>
            </w:r>
            <w:r w:rsidR="00A07309">
              <w:rPr>
                <w:rFonts w:ascii="Comic Sans MS" w:hAnsi="Comic Sans MS" w:cs="Arial"/>
                <w:sz w:val="28"/>
                <w:szCs w:val="28"/>
              </w:rPr>
              <w:t xml:space="preserve">, 3’s, 4’s, </w:t>
            </w:r>
            <w:r w:rsidR="00A07309">
              <w:rPr>
                <w:rFonts w:ascii="Comic Sans MS" w:hAnsi="Comic Sans MS" w:cs="Arial"/>
                <w:sz w:val="28"/>
                <w:szCs w:val="28"/>
              </w:rPr>
              <w:t xml:space="preserve">5’s </w:t>
            </w:r>
            <w:r w:rsidR="00A07309">
              <w:rPr>
                <w:rFonts w:ascii="Comic Sans MS" w:hAnsi="Comic Sans MS" w:cs="Arial"/>
                <w:sz w:val="28"/>
                <w:szCs w:val="28"/>
              </w:rPr>
              <w:t>and 10’s</w:t>
            </w:r>
            <w:r w:rsidR="00A07309">
              <w:rPr>
                <w:rFonts w:ascii="Comic Sans MS" w:hAnsi="Comic Sans MS" w:cs="Arial"/>
                <w:sz w:val="28"/>
                <w:szCs w:val="28"/>
              </w:rPr>
              <w:t>)</w:t>
            </w:r>
          </w:p>
        </w:tc>
      </w:tr>
      <w:tr w:rsidR="00652706" w:rsidTr="00652706">
        <w:trPr>
          <w:trHeight w:val="2434"/>
        </w:trPr>
        <w:tc>
          <w:tcPr>
            <w:tcW w:w="10507" w:type="dxa"/>
          </w:tcPr>
          <w:p w:rsidR="00652706" w:rsidRDefault="00652706" w:rsidP="00652706">
            <w:pPr>
              <w:pStyle w:val="NoSpacing"/>
              <w:rPr>
                <w:rFonts w:ascii="Comic Sans MS" w:hAnsi="Comic Sans MS"/>
                <w:b/>
                <w:sz w:val="40"/>
                <w:szCs w:val="40"/>
              </w:rPr>
            </w:pPr>
            <w:r w:rsidRPr="00652706">
              <w:rPr>
                <w:rFonts w:ascii="Comic Sans MS" w:hAnsi="Comic Sans MS"/>
                <w:b/>
                <w:sz w:val="40"/>
                <w:szCs w:val="40"/>
              </w:rPr>
              <w:t>Foxes</w:t>
            </w:r>
          </w:p>
          <w:p w:rsidR="00652706" w:rsidRPr="00707F5F" w:rsidRDefault="00A07309" w:rsidP="00652706">
            <w:pPr>
              <w:pStyle w:val="NoSpacing"/>
              <w:rPr>
                <w:rFonts w:ascii="Comic Sans MS" w:hAnsi="Comic Sans MS"/>
                <w:b/>
                <w:sz w:val="28"/>
                <w:szCs w:val="28"/>
              </w:rPr>
            </w:pPr>
            <w:r w:rsidRPr="00707F5F">
              <w:rPr>
                <w:rFonts w:ascii="Comic Sans MS" w:hAnsi="Comic Sans MS" w:cs="Arial"/>
                <w:sz w:val="28"/>
                <w:szCs w:val="28"/>
              </w:rPr>
              <w:t>Students stand in a circle. Students count backwards from 100</w:t>
            </w:r>
            <w:r>
              <w:rPr>
                <w:rFonts w:ascii="Comic Sans MS" w:hAnsi="Comic Sans MS" w:cs="Arial"/>
                <w:sz w:val="28"/>
                <w:szCs w:val="28"/>
              </w:rPr>
              <w:t>0</w:t>
            </w:r>
            <w:r w:rsidRPr="00707F5F">
              <w:rPr>
                <w:rFonts w:ascii="Comic Sans MS" w:hAnsi="Comic Sans MS" w:cs="Arial"/>
                <w:sz w:val="28"/>
                <w:szCs w:val="28"/>
              </w:rPr>
              <w:t xml:space="preserve"> within a giv</w:t>
            </w:r>
            <w:r>
              <w:rPr>
                <w:rFonts w:ascii="Comic Sans MS" w:hAnsi="Comic Sans MS" w:cs="Arial"/>
                <w:sz w:val="28"/>
                <w:szCs w:val="28"/>
              </w:rPr>
              <w:t>en range e.g. 88</w:t>
            </w:r>
            <w:r>
              <w:rPr>
                <w:rFonts w:ascii="Comic Sans MS" w:hAnsi="Comic Sans MS" w:cs="Arial"/>
                <w:sz w:val="28"/>
                <w:szCs w:val="28"/>
              </w:rPr>
              <w:t>0</w:t>
            </w:r>
            <w:r>
              <w:rPr>
                <w:rFonts w:ascii="Comic Sans MS" w:hAnsi="Comic Sans MS" w:cs="Arial"/>
                <w:sz w:val="28"/>
                <w:szCs w:val="28"/>
              </w:rPr>
              <w:t>-6</w:t>
            </w:r>
            <w:r>
              <w:rPr>
                <w:rFonts w:ascii="Comic Sans MS" w:hAnsi="Comic Sans MS" w:cs="Arial"/>
                <w:sz w:val="28"/>
                <w:szCs w:val="28"/>
              </w:rPr>
              <w:t>9</w:t>
            </w:r>
            <w:r>
              <w:rPr>
                <w:rFonts w:ascii="Comic Sans MS" w:hAnsi="Comic Sans MS" w:cs="Arial"/>
                <w:sz w:val="28"/>
                <w:szCs w:val="28"/>
              </w:rPr>
              <w:t xml:space="preserve">0 in sequence. If they make a mistake they say “Zap” and sit down. </w:t>
            </w:r>
            <w:r w:rsidRPr="00707F5F">
              <w:rPr>
                <w:rFonts w:ascii="Comic Sans MS" w:hAnsi="Comic Sans MS" w:cs="Arial"/>
                <w:sz w:val="28"/>
                <w:szCs w:val="28"/>
              </w:rPr>
              <w:t xml:space="preserve"> When </w:t>
            </w:r>
            <w:r>
              <w:rPr>
                <w:rFonts w:ascii="Comic Sans MS" w:hAnsi="Comic Sans MS" w:cs="Arial"/>
                <w:sz w:val="28"/>
                <w:szCs w:val="28"/>
              </w:rPr>
              <w:t xml:space="preserve">the </w:t>
            </w:r>
            <w:r w:rsidRPr="00707F5F">
              <w:rPr>
                <w:rFonts w:ascii="Comic Sans MS" w:hAnsi="Comic Sans MS" w:cs="Arial"/>
                <w:sz w:val="28"/>
                <w:szCs w:val="28"/>
              </w:rPr>
              <w:t>sequence reaches</w:t>
            </w:r>
            <w:r>
              <w:rPr>
                <w:rFonts w:ascii="Comic Sans MS" w:hAnsi="Comic Sans MS" w:cs="Arial"/>
                <w:sz w:val="28"/>
                <w:szCs w:val="28"/>
              </w:rPr>
              <w:t xml:space="preserve"> the</w:t>
            </w:r>
            <w:bookmarkStart w:id="0" w:name="_GoBack"/>
            <w:bookmarkEnd w:id="0"/>
            <w:r w:rsidRPr="00707F5F">
              <w:rPr>
                <w:rFonts w:ascii="Comic Sans MS" w:hAnsi="Comic Sans MS" w:cs="Arial"/>
                <w:sz w:val="28"/>
                <w:szCs w:val="28"/>
              </w:rPr>
              <w:t xml:space="preserve"> end point the student calls out ZAP instead. Continue counting until only one student is standing.</w:t>
            </w:r>
            <w:r>
              <w:rPr>
                <w:rFonts w:ascii="Comic Sans MS" w:hAnsi="Comic Sans MS" w:cs="Arial"/>
                <w:sz w:val="28"/>
                <w:szCs w:val="28"/>
              </w:rPr>
              <w:t xml:space="preserve"> (Extend to backward counting by2’s, 3’s, 4’s, 5’s and 10’s)</w:t>
            </w:r>
          </w:p>
        </w:tc>
      </w:tr>
    </w:tbl>
    <w:p w:rsidR="00652706" w:rsidRDefault="00652706" w:rsidP="003F3E54">
      <w:pPr>
        <w:pStyle w:val="NoSpacing"/>
        <w:rPr>
          <w:rFonts w:ascii="Comic Sans MS" w:hAnsi="Comic Sans MS"/>
          <w:sz w:val="40"/>
          <w:szCs w:val="40"/>
        </w:rPr>
      </w:pPr>
    </w:p>
    <w:sectPr w:rsidR="00652706" w:rsidSect="002F4168">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06"/>
    <w:rsid w:val="0001431E"/>
    <w:rsid w:val="00123919"/>
    <w:rsid w:val="00143869"/>
    <w:rsid w:val="00154545"/>
    <w:rsid w:val="00166A68"/>
    <w:rsid w:val="001F1334"/>
    <w:rsid w:val="00206D2D"/>
    <w:rsid w:val="00240E6F"/>
    <w:rsid w:val="0027306E"/>
    <w:rsid w:val="002F4168"/>
    <w:rsid w:val="003F3E54"/>
    <w:rsid w:val="00456E86"/>
    <w:rsid w:val="004749CB"/>
    <w:rsid w:val="00591D92"/>
    <w:rsid w:val="00652706"/>
    <w:rsid w:val="00707F5F"/>
    <w:rsid w:val="0073288F"/>
    <w:rsid w:val="00A07309"/>
    <w:rsid w:val="00A3176B"/>
    <w:rsid w:val="00B622D1"/>
    <w:rsid w:val="00C876E1"/>
    <w:rsid w:val="00CF1EEA"/>
    <w:rsid w:val="00D57085"/>
    <w:rsid w:val="00D71F51"/>
    <w:rsid w:val="00E114C8"/>
    <w:rsid w:val="00E2759D"/>
    <w:rsid w:val="00EC7C6E"/>
    <w:rsid w:val="00F20FCB"/>
    <w:rsid w:val="00F87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2706"/>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706"/>
    <w:pPr>
      <w:spacing w:after="0" w:line="240" w:lineRule="auto"/>
    </w:pPr>
  </w:style>
  <w:style w:type="table" w:styleId="TableGrid">
    <w:name w:val="Table Grid"/>
    <w:basedOn w:val="TableNormal"/>
    <w:uiPriority w:val="59"/>
    <w:rsid w:val="0065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52706"/>
    <w:pPr>
      <w:ind w:left="100"/>
    </w:pPr>
    <w:rPr>
      <w:rFonts w:ascii="Arial" w:eastAsia="Arial" w:hAnsi="Arial"/>
      <w:sz w:val="19"/>
      <w:szCs w:val="19"/>
    </w:rPr>
  </w:style>
  <w:style w:type="character" w:customStyle="1" w:styleId="BodyTextChar">
    <w:name w:val="Body Text Char"/>
    <w:basedOn w:val="DefaultParagraphFont"/>
    <w:link w:val="BodyText"/>
    <w:uiPriority w:val="1"/>
    <w:rsid w:val="00652706"/>
    <w:rPr>
      <w:rFonts w:ascii="Arial" w:eastAsia="Arial" w:hAnsi="Arial"/>
      <w:sz w:val="19"/>
      <w:szCs w:val="19"/>
      <w:lang w:val="en-US"/>
    </w:rPr>
  </w:style>
  <w:style w:type="paragraph" w:styleId="BalloonText">
    <w:name w:val="Balloon Text"/>
    <w:basedOn w:val="Normal"/>
    <w:link w:val="BalloonTextChar"/>
    <w:uiPriority w:val="99"/>
    <w:semiHidden/>
    <w:unhideWhenUsed/>
    <w:rsid w:val="00652706"/>
    <w:rPr>
      <w:rFonts w:ascii="Tahoma" w:hAnsi="Tahoma" w:cs="Tahoma"/>
      <w:sz w:val="16"/>
      <w:szCs w:val="16"/>
    </w:rPr>
  </w:style>
  <w:style w:type="character" w:customStyle="1" w:styleId="BalloonTextChar">
    <w:name w:val="Balloon Text Char"/>
    <w:basedOn w:val="DefaultParagraphFont"/>
    <w:link w:val="BalloonText"/>
    <w:uiPriority w:val="99"/>
    <w:semiHidden/>
    <w:rsid w:val="0065270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2706"/>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706"/>
    <w:pPr>
      <w:spacing w:after="0" w:line="240" w:lineRule="auto"/>
    </w:pPr>
  </w:style>
  <w:style w:type="table" w:styleId="TableGrid">
    <w:name w:val="Table Grid"/>
    <w:basedOn w:val="TableNormal"/>
    <w:uiPriority w:val="59"/>
    <w:rsid w:val="0065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52706"/>
    <w:pPr>
      <w:ind w:left="100"/>
    </w:pPr>
    <w:rPr>
      <w:rFonts w:ascii="Arial" w:eastAsia="Arial" w:hAnsi="Arial"/>
      <w:sz w:val="19"/>
      <w:szCs w:val="19"/>
    </w:rPr>
  </w:style>
  <w:style w:type="character" w:customStyle="1" w:styleId="BodyTextChar">
    <w:name w:val="Body Text Char"/>
    <w:basedOn w:val="DefaultParagraphFont"/>
    <w:link w:val="BodyText"/>
    <w:uiPriority w:val="1"/>
    <w:rsid w:val="00652706"/>
    <w:rPr>
      <w:rFonts w:ascii="Arial" w:eastAsia="Arial" w:hAnsi="Arial"/>
      <w:sz w:val="19"/>
      <w:szCs w:val="19"/>
      <w:lang w:val="en-US"/>
    </w:rPr>
  </w:style>
  <w:style w:type="paragraph" w:styleId="BalloonText">
    <w:name w:val="Balloon Text"/>
    <w:basedOn w:val="Normal"/>
    <w:link w:val="BalloonTextChar"/>
    <w:uiPriority w:val="99"/>
    <w:semiHidden/>
    <w:unhideWhenUsed/>
    <w:rsid w:val="00652706"/>
    <w:rPr>
      <w:rFonts w:ascii="Tahoma" w:hAnsi="Tahoma" w:cs="Tahoma"/>
      <w:sz w:val="16"/>
      <w:szCs w:val="16"/>
    </w:rPr>
  </w:style>
  <w:style w:type="character" w:customStyle="1" w:styleId="BalloonTextChar">
    <w:name w:val="Balloon Text Char"/>
    <w:basedOn w:val="DefaultParagraphFont"/>
    <w:link w:val="BalloonText"/>
    <w:uiPriority w:val="99"/>
    <w:semiHidden/>
    <w:rsid w:val="0065270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ED9BF-5FF8-49B5-B652-5BE4AF08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Hadobas</dc:creator>
  <cp:lastModifiedBy>De Ligt, Lyndal</cp:lastModifiedBy>
  <cp:revision>2</cp:revision>
  <cp:lastPrinted>2016-02-16T00:01:00Z</cp:lastPrinted>
  <dcterms:created xsi:type="dcterms:W3CDTF">2016-02-16T01:12:00Z</dcterms:created>
  <dcterms:modified xsi:type="dcterms:W3CDTF">2016-02-16T01:12:00Z</dcterms:modified>
</cp:coreProperties>
</file>